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9D1" w14:textId="77777777" w:rsidR="009C276D" w:rsidRPr="005E480E" w:rsidRDefault="009C276D" w:rsidP="009C276D">
      <w:pPr>
        <w:jc w:val="both"/>
        <w:rPr>
          <w:rFonts w:ascii="Arial" w:hAnsi="Arial" w:cs="Arial"/>
          <w:b/>
          <w:sz w:val="18"/>
          <w:szCs w:val="18"/>
        </w:rPr>
      </w:pPr>
      <w:r w:rsidRPr="005E480E"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7567581B" w14:textId="457BA1FA" w:rsidR="009C276D" w:rsidRPr="005E480E" w:rsidRDefault="00F14259" w:rsidP="009C276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AKTI ZA </w:t>
      </w:r>
      <w:r w:rsidR="009C276D" w:rsidRPr="005E480E">
        <w:rPr>
          <w:rFonts w:ascii="Arial" w:hAnsi="Arial" w:cs="Arial"/>
          <w:b/>
          <w:sz w:val="18"/>
          <w:szCs w:val="18"/>
        </w:rPr>
        <w:t xml:space="preserve">PROVOĐENJE IZBORA </w:t>
      </w:r>
      <w:r w:rsidR="008451C5" w:rsidRPr="00346C89">
        <w:rPr>
          <w:rFonts w:ascii="Arial" w:hAnsi="Arial" w:cs="Arial"/>
          <w:b/>
          <w:sz w:val="18"/>
          <w:szCs w:val="18"/>
        </w:rPr>
        <w:t xml:space="preserve">ZA </w:t>
      </w:r>
      <w:r w:rsidR="009C276D" w:rsidRPr="005E480E">
        <w:rPr>
          <w:rFonts w:ascii="Arial" w:hAnsi="Arial" w:cs="Arial"/>
          <w:b/>
          <w:sz w:val="18"/>
          <w:szCs w:val="18"/>
        </w:rPr>
        <w:t>VIJEĆA MJESNIH ODBORA I GRADSKIH ČETVRTI</w:t>
      </w:r>
    </w:p>
    <w:p w14:paraId="18ABF447" w14:textId="77777777" w:rsidR="009C276D" w:rsidRPr="005E480E" w:rsidRDefault="009C276D" w:rsidP="009C276D">
      <w:pPr>
        <w:jc w:val="both"/>
        <w:rPr>
          <w:rFonts w:ascii="Arial" w:hAnsi="Arial" w:cs="Arial"/>
          <w:sz w:val="18"/>
          <w:szCs w:val="18"/>
        </w:rPr>
      </w:pPr>
    </w:p>
    <w:p w14:paraId="17C713FF" w14:textId="2A5AA739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  <w:r w:rsidRPr="005E480E">
        <w:rPr>
          <w:rFonts w:ascii="Arial" w:hAnsi="Arial" w:cs="Arial"/>
          <w:sz w:val="18"/>
          <w:szCs w:val="18"/>
        </w:rPr>
        <w:t>Na temelju članka 21. Odluke o postupku provođenja izbora za vijeća mjesnih odbora i gradskih četvrti (</w:t>
      </w:r>
      <w:r w:rsidR="00931EBF">
        <w:rPr>
          <w:rFonts w:ascii="Arial" w:hAnsi="Arial" w:cs="Arial"/>
          <w:sz w:val="18"/>
          <w:szCs w:val="18"/>
        </w:rPr>
        <w:t>„</w:t>
      </w:r>
      <w:r w:rsidRPr="005E480E">
        <w:rPr>
          <w:rFonts w:ascii="Arial" w:hAnsi="Arial" w:cs="Arial"/>
          <w:sz w:val="18"/>
          <w:szCs w:val="18"/>
        </w:rPr>
        <w:t>Glasnik Grada K</w:t>
      </w:r>
      <w:r w:rsidR="00684637" w:rsidRPr="005E480E">
        <w:rPr>
          <w:rFonts w:ascii="Arial" w:hAnsi="Arial" w:cs="Arial"/>
          <w:sz w:val="18"/>
          <w:szCs w:val="18"/>
        </w:rPr>
        <w:t>arlovca</w:t>
      </w:r>
      <w:r w:rsidR="00931EBF">
        <w:rPr>
          <w:rFonts w:ascii="Arial" w:hAnsi="Arial" w:cs="Arial"/>
          <w:sz w:val="18"/>
          <w:szCs w:val="18"/>
        </w:rPr>
        <w:t>“</w:t>
      </w:r>
      <w:r w:rsidR="00684637" w:rsidRPr="005E480E">
        <w:rPr>
          <w:rFonts w:ascii="Arial" w:hAnsi="Arial" w:cs="Arial"/>
          <w:sz w:val="18"/>
          <w:szCs w:val="18"/>
        </w:rPr>
        <w:t xml:space="preserve"> broj 3/09,2/15</w:t>
      </w:r>
      <w:r w:rsidR="008451C5">
        <w:rPr>
          <w:rFonts w:ascii="Arial" w:hAnsi="Arial" w:cs="Arial"/>
          <w:sz w:val="18"/>
          <w:szCs w:val="18"/>
        </w:rPr>
        <w:t xml:space="preserve"> i </w:t>
      </w:r>
      <w:r w:rsidR="008451C5" w:rsidRPr="0009038E">
        <w:rPr>
          <w:rFonts w:ascii="Arial" w:hAnsi="Arial" w:cs="Arial"/>
          <w:sz w:val="18"/>
          <w:szCs w:val="18"/>
        </w:rPr>
        <w:t>4/23</w:t>
      </w:r>
      <w:r w:rsidR="00684637" w:rsidRPr="0009038E">
        <w:rPr>
          <w:rFonts w:ascii="Arial" w:hAnsi="Arial" w:cs="Arial"/>
          <w:sz w:val="18"/>
          <w:szCs w:val="18"/>
        </w:rPr>
        <w:t>) Gradsko</w:t>
      </w:r>
      <w:r w:rsidRPr="0009038E">
        <w:rPr>
          <w:rFonts w:ascii="Arial" w:hAnsi="Arial" w:cs="Arial"/>
          <w:sz w:val="18"/>
          <w:szCs w:val="18"/>
        </w:rPr>
        <w:t xml:space="preserve"> </w:t>
      </w:r>
      <w:r w:rsidRPr="005E480E">
        <w:rPr>
          <w:rFonts w:ascii="Arial" w:hAnsi="Arial" w:cs="Arial"/>
          <w:sz w:val="18"/>
          <w:szCs w:val="18"/>
        </w:rPr>
        <w:t xml:space="preserve">izborno povjerenstvo </w:t>
      </w:r>
      <w:r w:rsidR="00C77325">
        <w:rPr>
          <w:rFonts w:ascii="Arial" w:hAnsi="Arial" w:cs="Arial"/>
          <w:sz w:val="18"/>
          <w:szCs w:val="18"/>
        </w:rPr>
        <w:t>G</w:t>
      </w:r>
      <w:r w:rsidRPr="005E480E">
        <w:rPr>
          <w:rFonts w:ascii="Arial" w:hAnsi="Arial" w:cs="Arial"/>
          <w:sz w:val="18"/>
          <w:szCs w:val="18"/>
        </w:rPr>
        <w:t xml:space="preserve">rada Karlovca na </w:t>
      </w:r>
      <w:r w:rsidRPr="00CE6B27">
        <w:rPr>
          <w:rFonts w:ascii="Arial" w:hAnsi="Arial" w:cs="Arial"/>
          <w:sz w:val="18"/>
          <w:szCs w:val="18"/>
        </w:rPr>
        <w:t>sjednici</w:t>
      </w:r>
      <w:r w:rsidRPr="008B6B75">
        <w:rPr>
          <w:rFonts w:ascii="Arial" w:hAnsi="Arial" w:cs="Arial"/>
          <w:color w:val="FF0000"/>
          <w:sz w:val="18"/>
          <w:szCs w:val="18"/>
        </w:rPr>
        <w:t xml:space="preserve"> </w:t>
      </w:r>
      <w:r w:rsidRPr="005E480E">
        <w:rPr>
          <w:rFonts w:ascii="Arial" w:hAnsi="Arial" w:cs="Arial"/>
          <w:sz w:val="18"/>
          <w:szCs w:val="18"/>
        </w:rPr>
        <w:t xml:space="preserve">održanoj dana </w:t>
      </w:r>
      <w:r w:rsidR="00346C89" w:rsidRPr="00346C89">
        <w:rPr>
          <w:rFonts w:ascii="Arial" w:hAnsi="Arial" w:cs="Arial"/>
          <w:sz w:val="18"/>
          <w:szCs w:val="18"/>
        </w:rPr>
        <w:t xml:space="preserve">16. ožujka 2023. </w:t>
      </w:r>
      <w:r w:rsidRPr="005E480E">
        <w:rPr>
          <w:rFonts w:ascii="Arial" w:hAnsi="Arial" w:cs="Arial"/>
          <w:sz w:val="18"/>
          <w:szCs w:val="18"/>
        </w:rPr>
        <w:t>godine donijelo je sljedeće:</w:t>
      </w:r>
    </w:p>
    <w:p w14:paraId="4B56ED0F" w14:textId="77777777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</w:p>
    <w:p w14:paraId="60D146F7" w14:textId="77777777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</w:p>
    <w:p w14:paraId="579C6EDC" w14:textId="77777777" w:rsidR="004E7C39" w:rsidRDefault="004E7C39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71A2C">
        <w:rPr>
          <w:rFonts w:ascii="Arial" w:hAnsi="Arial" w:cs="Arial"/>
          <w:b/>
          <w:sz w:val="18"/>
          <w:szCs w:val="18"/>
        </w:rPr>
        <w:t xml:space="preserve">OBVEZNE UPUTE – </w:t>
      </w:r>
      <w:r w:rsidR="00766282">
        <w:rPr>
          <w:rFonts w:ascii="Arial" w:hAnsi="Arial" w:cs="Arial"/>
          <w:b/>
          <w:sz w:val="18"/>
          <w:szCs w:val="18"/>
        </w:rPr>
        <w:t>IV</w:t>
      </w:r>
    </w:p>
    <w:p w14:paraId="2755D4CD" w14:textId="08C17B11" w:rsidR="00766282" w:rsidRDefault="00766282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pečatima i potvrdama za potrebe izbora članova vijeća </w:t>
      </w:r>
      <w:r w:rsidR="002D75D1">
        <w:rPr>
          <w:rFonts w:ascii="Arial" w:hAnsi="Arial" w:cs="Arial"/>
          <w:b/>
          <w:sz w:val="18"/>
          <w:szCs w:val="18"/>
        </w:rPr>
        <w:t>mjesnih odbora</w:t>
      </w:r>
      <w:r w:rsidR="002D75D1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 xml:space="preserve">gradskih četvrti </w:t>
      </w:r>
    </w:p>
    <w:p w14:paraId="22D17F03" w14:textId="77777777" w:rsidR="00766282" w:rsidRDefault="00766282" w:rsidP="00766282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A0254F4" w14:textId="5ADB7F9B" w:rsidR="00766282" w:rsidRDefault="00766282" w:rsidP="00766282">
      <w:pPr>
        <w:pStyle w:val="Odlomakpopisa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766282">
        <w:rPr>
          <w:rFonts w:ascii="Arial" w:hAnsi="Arial" w:cs="Arial"/>
          <w:sz w:val="18"/>
          <w:szCs w:val="18"/>
        </w:rPr>
        <w:t xml:space="preserve">Obrasci i druga pismena za provedbu izbora za članove vijeća </w:t>
      </w:r>
      <w:r>
        <w:rPr>
          <w:rFonts w:ascii="Arial" w:hAnsi="Arial" w:cs="Arial"/>
          <w:sz w:val="18"/>
          <w:szCs w:val="18"/>
        </w:rPr>
        <w:t>mjesnih od</w:t>
      </w:r>
      <w:r w:rsidRPr="0076628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or</w:t>
      </w:r>
      <w:r w:rsidRPr="00766282">
        <w:rPr>
          <w:rFonts w:ascii="Arial" w:hAnsi="Arial" w:cs="Arial"/>
          <w:sz w:val="18"/>
          <w:szCs w:val="18"/>
        </w:rPr>
        <w:t>a</w:t>
      </w:r>
      <w:r w:rsidR="00A65ACA">
        <w:rPr>
          <w:rFonts w:ascii="Arial" w:hAnsi="Arial" w:cs="Arial"/>
          <w:sz w:val="18"/>
          <w:szCs w:val="18"/>
        </w:rPr>
        <w:t xml:space="preserve"> i gradskih četvrti</w:t>
      </w:r>
      <w:r w:rsidRPr="00766282">
        <w:rPr>
          <w:rFonts w:ascii="Arial" w:hAnsi="Arial" w:cs="Arial"/>
          <w:sz w:val="18"/>
          <w:szCs w:val="18"/>
        </w:rPr>
        <w:t xml:space="preserve"> ovjeravat će se pečatom propisa</w:t>
      </w:r>
      <w:r>
        <w:rPr>
          <w:rFonts w:ascii="Arial" w:hAnsi="Arial" w:cs="Arial"/>
          <w:sz w:val="18"/>
          <w:szCs w:val="18"/>
        </w:rPr>
        <w:t>n</w:t>
      </w:r>
      <w:r w:rsidRPr="00766282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 xml:space="preserve"> ovim</w:t>
      </w:r>
      <w:r w:rsidRPr="00766282">
        <w:rPr>
          <w:rFonts w:ascii="Arial" w:hAnsi="Arial" w:cs="Arial"/>
          <w:sz w:val="18"/>
          <w:szCs w:val="18"/>
        </w:rPr>
        <w:t xml:space="preserve"> Obveznim uputama</w:t>
      </w:r>
      <w:r w:rsidR="001C7534">
        <w:rPr>
          <w:rFonts w:ascii="Arial" w:hAnsi="Arial" w:cs="Arial"/>
          <w:sz w:val="18"/>
          <w:szCs w:val="18"/>
        </w:rPr>
        <w:t>.</w:t>
      </w:r>
    </w:p>
    <w:p w14:paraId="31BB49A8" w14:textId="77777777" w:rsidR="001C7534" w:rsidRDefault="001C7534" w:rsidP="001C7534">
      <w:pPr>
        <w:pStyle w:val="Odlomakpopisa"/>
        <w:spacing w:line="240" w:lineRule="atLeast"/>
        <w:rPr>
          <w:rFonts w:ascii="Arial" w:hAnsi="Arial" w:cs="Arial"/>
          <w:sz w:val="18"/>
          <w:szCs w:val="18"/>
        </w:rPr>
      </w:pPr>
    </w:p>
    <w:p w14:paraId="2681FDB1" w14:textId="77777777" w:rsidR="00766282" w:rsidRDefault="00766282" w:rsidP="00766282">
      <w:pPr>
        <w:pStyle w:val="Odlomakpopisa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Pečat iz točke 1. za provedbu izbora je okruglog oblika, promjera pečata 38 mm unutar kojeg se nalazi tekst:</w:t>
      </w:r>
    </w:p>
    <w:p w14:paraId="63EE3C1A" w14:textId="79057E88" w:rsidR="00766282" w:rsidRDefault="00766282" w:rsidP="00766282">
      <w:pPr>
        <w:pStyle w:val="Odlomakpopisa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„GRAD KARLOVAC, GRADSKO IZBORNO POVJERENSTVO“</w:t>
      </w:r>
    </w:p>
    <w:p w14:paraId="62D412B4" w14:textId="77777777" w:rsidR="001C7534" w:rsidRDefault="001C7534" w:rsidP="00766282">
      <w:pPr>
        <w:pStyle w:val="Odlomakpopisa"/>
        <w:spacing w:line="240" w:lineRule="atLeast"/>
        <w:rPr>
          <w:rFonts w:ascii="Arial" w:hAnsi="Arial" w:cs="Arial"/>
          <w:sz w:val="18"/>
          <w:szCs w:val="18"/>
        </w:rPr>
      </w:pPr>
    </w:p>
    <w:p w14:paraId="45849241" w14:textId="77777777" w:rsidR="00766282" w:rsidRDefault="00766282" w:rsidP="00766282">
      <w:pPr>
        <w:pStyle w:val="Odlomakpopisa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primitku i predaji izbornog materijala Gradsko izborno povjerenstvo Grada Karlovca izdavat će potvrde:</w:t>
      </w:r>
    </w:p>
    <w:p w14:paraId="09EB952B" w14:textId="1D1DD8D6" w:rsidR="00766282" w:rsidRPr="00DE4225" w:rsidRDefault="00766282" w:rsidP="00766282">
      <w:pPr>
        <w:pStyle w:val="Odlomakpopisa"/>
        <w:numPr>
          <w:ilvl w:val="0"/>
          <w:numId w:val="2"/>
        </w:numPr>
        <w:spacing w:line="240" w:lineRule="atLeast"/>
        <w:rPr>
          <w:rFonts w:ascii="Arial" w:hAnsi="Arial" w:cs="Arial"/>
          <w:sz w:val="18"/>
          <w:szCs w:val="18"/>
        </w:rPr>
      </w:pPr>
      <w:r w:rsidRPr="00DE4225">
        <w:rPr>
          <w:rFonts w:ascii="Arial" w:hAnsi="Arial" w:cs="Arial"/>
          <w:sz w:val="18"/>
          <w:szCs w:val="18"/>
        </w:rPr>
        <w:t>Potvrda o pr</w:t>
      </w:r>
      <w:r w:rsidR="00DE4225">
        <w:rPr>
          <w:rFonts w:ascii="Arial" w:hAnsi="Arial" w:cs="Arial"/>
          <w:sz w:val="18"/>
          <w:szCs w:val="18"/>
        </w:rPr>
        <w:t>euzimanju prijedloga kandidacijske liste za izbor članova vijeća mjesne samouprave</w:t>
      </w:r>
    </w:p>
    <w:p w14:paraId="2DC64606" w14:textId="77777777" w:rsidR="002D4AAB" w:rsidRDefault="002D4AAB" w:rsidP="00766282">
      <w:pPr>
        <w:pStyle w:val="Odlomakpopisa"/>
        <w:numPr>
          <w:ilvl w:val="0"/>
          <w:numId w:val="2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Potvrda o predaji izbornog materijala biračkim odborima</w:t>
      </w:r>
    </w:p>
    <w:p w14:paraId="12CB0107" w14:textId="3164E0D3" w:rsidR="00167579" w:rsidRDefault="00766282" w:rsidP="00167579">
      <w:pPr>
        <w:pStyle w:val="Odlomakpopisa"/>
        <w:numPr>
          <w:ilvl w:val="0"/>
          <w:numId w:val="2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Potvrda o preuzimanju izbornog materijala</w:t>
      </w:r>
      <w:r w:rsidR="002D4AAB">
        <w:rPr>
          <w:rFonts w:ascii="Arial" w:hAnsi="Arial" w:cs="Arial"/>
          <w:sz w:val="18"/>
          <w:szCs w:val="18"/>
        </w:rPr>
        <w:t xml:space="preserve"> nakon završetka glasovanja</w:t>
      </w:r>
    </w:p>
    <w:p w14:paraId="0611DBF2" w14:textId="77777777" w:rsidR="00AC3BEF" w:rsidRPr="00AC3BEF" w:rsidRDefault="00AC3BEF" w:rsidP="00AC3BEF">
      <w:pPr>
        <w:pStyle w:val="Odlomakpopisa"/>
        <w:spacing w:line="240" w:lineRule="atLeast"/>
        <w:ind w:left="1080"/>
        <w:rPr>
          <w:rFonts w:ascii="Arial" w:hAnsi="Arial" w:cs="Arial"/>
          <w:sz w:val="18"/>
          <w:szCs w:val="18"/>
        </w:rPr>
      </w:pPr>
    </w:p>
    <w:p w14:paraId="03A2A19E" w14:textId="1F187CFE" w:rsidR="004E7C39" w:rsidRDefault="00AC3BEF" w:rsidP="00167579">
      <w:pPr>
        <w:pStyle w:val="Odlomakpopis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AC3BEF">
        <w:rPr>
          <w:rFonts w:ascii="Arial" w:hAnsi="Arial" w:cs="Arial"/>
          <w:sz w:val="18"/>
          <w:szCs w:val="18"/>
        </w:rPr>
        <w:t>Izrazi koji se koriste u ov</w:t>
      </w:r>
      <w:r w:rsidR="00590939">
        <w:rPr>
          <w:rFonts w:ascii="Arial" w:hAnsi="Arial" w:cs="Arial"/>
          <w:sz w:val="18"/>
          <w:szCs w:val="18"/>
        </w:rPr>
        <w:t>im</w:t>
      </w:r>
      <w:r w:rsidRPr="00AC3BEF">
        <w:rPr>
          <w:rFonts w:ascii="Arial" w:hAnsi="Arial" w:cs="Arial"/>
          <w:sz w:val="18"/>
          <w:szCs w:val="18"/>
        </w:rPr>
        <w:t xml:space="preserve"> </w:t>
      </w:r>
      <w:r w:rsidR="00590939">
        <w:rPr>
          <w:rFonts w:ascii="Arial" w:hAnsi="Arial" w:cs="Arial"/>
          <w:sz w:val="18"/>
          <w:szCs w:val="18"/>
        </w:rPr>
        <w:t>Obveznim uputama</w:t>
      </w:r>
      <w:r w:rsidRPr="00AC3BEF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p w14:paraId="7861E8B3" w14:textId="77777777" w:rsidR="00AC3BEF" w:rsidRPr="00766282" w:rsidRDefault="00AC3BEF" w:rsidP="00AC3BEF">
      <w:pPr>
        <w:pStyle w:val="Odlomakpopisa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4A387DF4" w14:textId="31B8F21C" w:rsidR="00CE6B27" w:rsidRPr="00167579" w:rsidRDefault="00CE6B27" w:rsidP="00167579">
      <w:pPr>
        <w:pStyle w:val="Odlomakpopis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167579">
        <w:rPr>
          <w:rFonts w:ascii="Arial" w:hAnsi="Arial" w:cs="Arial"/>
          <w:sz w:val="18"/>
          <w:szCs w:val="18"/>
        </w:rPr>
        <w:t xml:space="preserve">Ove </w:t>
      </w:r>
      <w:r w:rsidR="008B5B27">
        <w:rPr>
          <w:rFonts w:ascii="Arial" w:hAnsi="Arial" w:cs="Arial"/>
          <w:sz w:val="18"/>
          <w:szCs w:val="18"/>
        </w:rPr>
        <w:t>O</w:t>
      </w:r>
      <w:r w:rsidRPr="00167579">
        <w:rPr>
          <w:rFonts w:ascii="Arial" w:hAnsi="Arial" w:cs="Arial"/>
          <w:sz w:val="18"/>
          <w:szCs w:val="18"/>
        </w:rPr>
        <w:t xml:space="preserve">bvezne upute objavit će se u „Glasniku Grada Karlovca“, a stupaju na snagu prvoga dana od dana </w:t>
      </w:r>
    </w:p>
    <w:p w14:paraId="6666C0BD" w14:textId="787561DE" w:rsidR="004E7C39" w:rsidRPr="00CE6B27" w:rsidRDefault="00CE6B27" w:rsidP="00CE6B27">
      <w:pPr>
        <w:pStyle w:val="Odlomakpopisa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CE6B27">
        <w:rPr>
          <w:rFonts w:ascii="Arial" w:hAnsi="Arial" w:cs="Arial"/>
          <w:sz w:val="18"/>
          <w:szCs w:val="18"/>
        </w:rPr>
        <w:t>objave u „Glasniku Grada Karlovca.</w:t>
      </w:r>
    </w:p>
    <w:p w14:paraId="0EFCF33F" w14:textId="77777777" w:rsidR="004E7C39" w:rsidRPr="005E480E" w:rsidRDefault="004E7C39" w:rsidP="004E7C39">
      <w:pPr>
        <w:pStyle w:val="Odlomakpopisa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62071816" w14:textId="77777777" w:rsidR="00D63450" w:rsidRPr="00E6779B" w:rsidRDefault="00D63450" w:rsidP="00D63450">
      <w:pPr>
        <w:rPr>
          <w:rFonts w:ascii="Arial" w:hAnsi="Arial" w:cs="Arial"/>
          <w:sz w:val="18"/>
          <w:szCs w:val="18"/>
        </w:rPr>
      </w:pPr>
      <w:r w:rsidRPr="00E6779B">
        <w:rPr>
          <w:rFonts w:ascii="Arial" w:hAnsi="Arial" w:cs="Arial"/>
          <w:sz w:val="18"/>
          <w:szCs w:val="18"/>
        </w:rPr>
        <w:t>KLASA: 012-02/23-01/03</w:t>
      </w:r>
    </w:p>
    <w:p w14:paraId="4533E2A0" w14:textId="31E31A00" w:rsidR="00D63450" w:rsidRPr="00E6779B" w:rsidRDefault="00D63450" w:rsidP="00D63450">
      <w:pPr>
        <w:rPr>
          <w:rFonts w:ascii="Arial" w:hAnsi="Arial" w:cs="Arial"/>
          <w:sz w:val="18"/>
          <w:szCs w:val="18"/>
        </w:rPr>
      </w:pPr>
      <w:r w:rsidRPr="00E6779B">
        <w:rPr>
          <w:rFonts w:ascii="Arial" w:hAnsi="Arial" w:cs="Arial"/>
          <w:sz w:val="18"/>
          <w:szCs w:val="18"/>
        </w:rPr>
        <w:t xml:space="preserve">URBROJ: </w:t>
      </w:r>
      <w:r w:rsidR="00F14259">
        <w:rPr>
          <w:rFonts w:ascii="Arial" w:hAnsi="Arial" w:cs="Arial"/>
          <w:sz w:val="18"/>
          <w:szCs w:val="18"/>
        </w:rPr>
        <w:t>2133-1-01-03/02-23-4</w:t>
      </w:r>
    </w:p>
    <w:p w14:paraId="44849A68" w14:textId="32D9731E" w:rsidR="003277B5" w:rsidRPr="00E6779B" w:rsidRDefault="00D63450" w:rsidP="00D63450">
      <w:pPr>
        <w:rPr>
          <w:rFonts w:ascii="Arial" w:hAnsi="Arial" w:cs="Arial"/>
          <w:sz w:val="18"/>
          <w:szCs w:val="18"/>
        </w:rPr>
      </w:pPr>
      <w:r w:rsidRPr="00E6779B">
        <w:rPr>
          <w:rFonts w:ascii="Arial" w:hAnsi="Arial" w:cs="Arial"/>
          <w:sz w:val="18"/>
          <w:szCs w:val="18"/>
        </w:rPr>
        <w:t>Karlovac, 16. ožujka 2023.g.</w:t>
      </w:r>
    </w:p>
    <w:p w14:paraId="5B2205D0" w14:textId="77777777" w:rsidR="00D63450" w:rsidRPr="005E480E" w:rsidRDefault="00D63450" w:rsidP="00D63450">
      <w:pPr>
        <w:rPr>
          <w:rFonts w:ascii="Arial" w:hAnsi="Arial" w:cs="Arial"/>
          <w:sz w:val="18"/>
          <w:szCs w:val="18"/>
        </w:rPr>
      </w:pPr>
    </w:p>
    <w:p w14:paraId="2E246D16" w14:textId="77777777" w:rsidR="003277B5" w:rsidRPr="005E480E" w:rsidRDefault="003277B5" w:rsidP="003277B5">
      <w:pPr>
        <w:jc w:val="right"/>
        <w:rPr>
          <w:rFonts w:ascii="Arial" w:hAnsi="Arial" w:cs="Arial"/>
          <w:sz w:val="18"/>
          <w:szCs w:val="18"/>
        </w:rPr>
      </w:pPr>
    </w:p>
    <w:p w14:paraId="452DDEFC" w14:textId="40429168" w:rsidR="003277B5" w:rsidRDefault="003277B5" w:rsidP="00005DB8">
      <w:pPr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5E480E">
        <w:rPr>
          <w:rFonts w:ascii="Arial" w:hAnsi="Arial" w:cs="Arial"/>
          <w:sz w:val="18"/>
          <w:szCs w:val="18"/>
        </w:rPr>
        <w:t xml:space="preserve">PREDSJEDNICA </w:t>
      </w:r>
    </w:p>
    <w:p w14:paraId="54D116DA" w14:textId="77777777" w:rsidR="00513A8F" w:rsidRPr="005E480E" w:rsidRDefault="00513A8F" w:rsidP="00005DB8">
      <w:pPr>
        <w:ind w:left="5664" w:firstLine="708"/>
        <w:jc w:val="center"/>
        <w:rPr>
          <w:rFonts w:ascii="Arial" w:hAnsi="Arial" w:cs="Arial"/>
          <w:sz w:val="18"/>
          <w:szCs w:val="18"/>
        </w:rPr>
      </w:pPr>
    </w:p>
    <w:p w14:paraId="0BD04ABB" w14:textId="33C7DD5D" w:rsidR="003277B5" w:rsidRPr="005E480E" w:rsidRDefault="00005DB8" w:rsidP="003277B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Danijela Družak Rade</w:t>
      </w:r>
      <w:r w:rsidR="003277B5" w:rsidRPr="005E480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9038E">
        <w:rPr>
          <w:rFonts w:ascii="Arial" w:hAnsi="Arial" w:cs="Arial"/>
          <w:sz w:val="18"/>
          <w:szCs w:val="18"/>
        </w:rPr>
        <w:t>mag.iur</w:t>
      </w:r>
      <w:proofErr w:type="spellEnd"/>
      <w:r w:rsidR="0009038E">
        <w:rPr>
          <w:rFonts w:ascii="Arial" w:hAnsi="Arial" w:cs="Arial"/>
          <w:sz w:val="18"/>
          <w:szCs w:val="18"/>
        </w:rPr>
        <w:t>.</w:t>
      </w:r>
      <w:r w:rsidR="003277B5" w:rsidRPr="005E480E">
        <w:rPr>
          <w:rFonts w:ascii="Arial" w:hAnsi="Arial" w:cs="Arial"/>
          <w:sz w:val="18"/>
          <w:szCs w:val="18"/>
        </w:rPr>
        <w:t>, v.r.</w:t>
      </w:r>
    </w:p>
    <w:p w14:paraId="50CFB1F6" w14:textId="77777777" w:rsidR="00491001" w:rsidRPr="003277B5" w:rsidRDefault="00491001" w:rsidP="003277B5">
      <w:pPr>
        <w:jc w:val="right"/>
        <w:rPr>
          <w:rFonts w:ascii="Arial" w:hAnsi="Arial" w:cs="Arial"/>
          <w:sz w:val="18"/>
          <w:szCs w:val="18"/>
        </w:rPr>
      </w:pPr>
    </w:p>
    <w:sectPr w:rsidR="00491001" w:rsidRPr="0032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7E1"/>
    <w:multiLevelType w:val="hybridMultilevel"/>
    <w:tmpl w:val="A34C28F8"/>
    <w:lvl w:ilvl="0" w:tplc="275A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604BD"/>
    <w:multiLevelType w:val="hybridMultilevel"/>
    <w:tmpl w:val="E1EC9E72"/>
    <w:lvl w:ilvl="0" w:tplc="E75A0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12802"/>
    <w:multiLevelType w:val="hybridMultilevel"/>
    <w:tmpl w:val="C38A3C8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4165">
    <w:abstractNumId w:val="0"/>
  </w:num>
  <w:num w:numId="2" w16cid:durableId="901718779">
    <w:abstractNumId w:val="1"/>
  </w:num>
  <w:num w:numId="3" w16cid:durableId="71565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A"/>
    <w:rsid w:val="00005DB8"/>
    <w:rsid w:val="00017120"/>
    <w:rsid w:val="0009038E"/>
    <w:rsid w:val="0015165D"/>
    <w:rsid w:val="00167579"/>
    <w:rsid w:val="001C7534"/>
    <w:rsid w:val="001E1A7D"/>
    <w:rsid w:val="002D4AAB"/>
    <w:rsid w:val="002D75D1"/>
    <w:rsid w:val="003277B5"/>
    <w:rsid w:val="00346C89"/>
    <w:rsid w:val="00491001"/>
    <w:rsid w:val="004E7C39"/>
    <w:rsid w:val="00513A8F"/>
    <w:rsid w:val="00590939"/>
    <w:rsid w:val="005E480E"/>
    <w:rsid w:val="00684637"/>
    <w:rsid w:val="00766282"/>
    <w:rsid w:val="007921DF"/>
    <w:rsid w:val="008451C5"/>
    <w:rsid w:val="008744B6"/>
    <w:rsid w:val="008A38BD"/>
    <w:rsid w:val="008B5B27"/>
    <w:rsid w:val="008B6B75"/>
    <w:rsid w:val="00931EBF"/>
    <w:rsid w:val="00971A2C"/>
    <w:rsid w:val="009C276D"/>
    <w:rsid w:val="00A65ACA"/>
    <w:rsid w:val="00A913AC"/>
    <w:rsid w:val="00AC3BEF"/>
    <w:rsid w:val="00C77325"/>
    <w:rsid w:val="00C8344A"/>
    <w:rsid w:val="00CB0F4C"/>
    <w:rsid w:val="00CE6B27"/>
    <w:rsid w:val="00D63450"/>
    <w:rsid w:val="00DE4225"/>
    <w:rsid w:val="00DF5968"/>
    <w:rsid w:val="00E45D7A"/>
    <w:rsid w:val="00E6779B"/>
    <w:rsid w:val="00ED0E73"/>
    <w:rsid w:val="00F14259"/>
    <w:rsid w:val="00F37483"/>
    <w:rsid w:val="00F9320E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868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E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9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Trivanović</dc:creator>
  <cp:lastModifiedBy>Mirna Mileusnić</cp:lastModifiedBy>
  <cp:revision>30</cp:revision>
  <cp:lastPrinted>2019-03-15T08:11:00Z</cp:lastPrinted>
  <dcterms:created xsi:type="dcterms:W3CDTF">2023-03-07T06:46:00Z</dcterms:created>
  <dcterms:modified xsi:type="dcterms:W3CDTF">2023-03-15T12:55:00Z</dcterms:modified>
</cp:coreProperties>
</file>